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8F" w:rsidRDefault="00AF638F" w:rsidP="00AF638F">
      <w:pPr>
        <w:rPr>
          <w:u w:val="single"/>
        </w:rPr>
      </w:pPr>
      <w:r>
        <w:rPr>
          <w:noProof/>
        </w:rPr>
        <w:drawing>
          <wp:inline distT="0" distB="0" distL="0" distR="0" wp14:anchorId="5511BF22" wp14:editId="24DE5AF6">
            <wp:extent cx="623090" cy="499272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090" cy="499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sdt>
        <w:sdtPr>
          <w:tag w:val="goog_rdk_0"/>
          <w:id w:val="636995744"/>
        </w:sdtPr>
        <w:sdtContent>
          <w:proofErr w:type="spellStart"/>
          <w:r>
            <w:rPr>
              <w:rFonts w:ascii="Mangal" w:eastAsia="Baloo" w:hAnsi="Mangal" w:cs="Mangal"/>
              <w:b/>
              <w:color w:val="202124"/>
              <w:sz w:val="24"/>
              <w:szCs w:val="24"/>
              <w:u w:val="single"/>
            </w:rPr>
            <w:t>पीएम</w:t>
          </w:r>
          <w:proofErr w:type="spellEnd"/>
        </w:sdtContent>
      </w:sdt>
      <w:r>
        <w:rPr>
          <w:rFonts w:ascii="Arial" w:eastAsia="Arial" w:hAnsi="Arial" w:cs="Arial"/>
          <w:b/>
          <w:color w:val="202124"/>
          <w:sz w:val="24"/>
          <w:szCs w:val="24"/>
          <w:u w:val="single"/>
        </w:rPr>
        <w:t xml:space="preserve"> </w:t>
      </w:r>
      <w:sdt>
        <w:sdtPr>
          <w:tag w:val="goog_rdk_1"/>
          <w:id w:val="322938643"/>
        </w:sdtPr>
        <w:sdtContent>
          <w:proofErr w:type="spellStart"/>
          <w:r>
            <w:rPr>
              <w:rFonts w:ascii="Mangal" w:eastAsia="Baloo" w:hAnsi="Mangal" w:cs="Mangal"/>
              <w:b/>
              <w:color w:val="202124"/>
              <w:sz w:val="24"/>
              <w:szCs w:val="24"/>
              <w:u w:val="single"/>
            </w:rPr>
            <w:t>श्री</w:t>
          </w:r>
          <w:proofErr w:type="spellEnd"/>
        </w:sdtContent>
      </w:sdt>
      <w:r>
        <w:rPr>
          <w:rFonts w:ascii="Arial" w:eastAsia="Arial" w:hAnsi="Arial" w:cs="Arial"/>
          <w:b/>
          <w:color w:val="202124"/>
          <w:sz w:val="24"/>
          <w:szCs w:val="24"/>
          <w:u w:val="single"/>
        </w:rPr>
        <w:t xml:space="preserve"> </w:t>
      </w:r>
      <w:sdt>
        <w:sdtPr>
          <w:tag w:val="goog_rdk_2"/>
          <w:id w:val="-187297357"/>
        </w:sdtPr>
        <w:sdtContent>
          <w:proofErr w:type="spellStart"/>
          <w:r>
            <w:rPr>
              <w:rFonts w:ascii="Mangal" w:eastAsia="Baloo" w:hAnsi="Mangal" w:cs="Mangal"/>
              <w:b/>
              <w:color w:val="202124"/>
              <w:sz w:val="24"/>
              <w:szCs w:val="24"/>
              <w:u w:val="single"/>
            </w:rPr>
            <w:t>केन्द्रीय</w:t>
          </w:r>
          <w:proofErr w:type="spellEnd"/>
        </w:sdtContent>
      </w:sdt>
      <w:r>
        <w:rPr>
          <w:rFonts w:ascii="Arial" w:eastAsia="Arial" w:hAnsi="Arial" w:cs="Arial"/>
          <w:b/>
          <w:color w:val="202124"/>
          <w:sz w:val="24"/>
          <w:szCs w:val="24"/>
          <w:u w:val="single"/>
        </w:rPr>
        <w:t xml:space="preserve"> </w:t>
      </w:r>
      <w:sdt>
        <w:sdtPr>
          <w:tag w:val="goog_rdk_3"/>
          <w:id w:val="1105840706"/>
        </w:sdtPr>
        <w:sdtContent>
          <w:proofErr w:type="spellStart"/>
          <w:r>
            <w:rPr>
              <w:rFonts w:ascii="Mangal" w:eastAsia="Baloo" w:hAnsi="Mangal" w:cs="Mangal"/>
              <w:b/>
              <w:color w:val="202124"/>
              <w:sz w:val="24"/>
              <w:szCs w:val="24"/>
              <w:u w:val="single"/>
            </w:rPr>
            <w:t>विद्यालय</w:t>
          </w:r>
          <w:proofErr w:type="spellEnd"/>
        </w:sdtContent>
      </w:sdt>
      <w:r>
        <w:rPr>
          <w:rFonts w:ascii="Arial" w:eastAsia="Arial" w:hAnsi="Arial" w:cs="Arial"/>
          <w:b/>
          <w:color w:val="202124"/>
          <w:sz w:val="24"/>
          <w:szCs w:val="24"/>
          <w:u w:val="single"/>
        </w:rPr>
        <w:t xml:space="preserve"> </w:t>
      </w:r>
      <w:sdt>
        <w:sdtPr>
          <w:tag w:val="goog_rdk_4"/>
          <w:id w:val="-1530560297"/>
        </w:sdtPr>
        <w:sdtContent>
          <w:proofErr w:type="spellStart"/>
          <w:r>
            <w:rPr>
              <w:rFonts w:ascii="Mangal" w:eastAsia="Baloo" w:hAnsi="Mangal" w:cs="Mangal"/>
              <w:sz w:val="24"/>
              <w:szCs w:val="24"/>
              <w:u w:val="single"/>
            </w:rPr>
            <w:t>कड़पा</w:t>
          </w:r>
          <w:proofErr w:type="spellEnd"/>
        </w:sdtContent>
      </w:sdt>
      <w:r>
        <w:rPr>
          <w:color w:val="202124"/>
          <w:sz w:val="24"/>
          <w:szCs w:val="24"/>
          <w:u w:val="single"/>
        </w:rPr>
        <w:t xml:space="preserve">  </w:t>
      </w:r>
      <w:r>
        <w:rPr>
          <w:b/>
          <w:color w:val="202124"/>
          <w:sz w:val="24"/>
          <w:szCs w:val="24"/>
          <w:u w:val="single"/>
        </w:rPr>
        <w:t>PM SHRI</w:t>
      </w:r>
      <w:r>
        <w:rPr>
          <w:color w:val="20212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KENDRIYA </w:t>
      </w:r>
      <w:proofErr w:type="gramStart"/>
      <w:r>
        <w:rPr>
          <w:sz w:val="24"/>
          <w:szCs w:val="24"/>
          <w:u w:val="single"/>
        </w:rPr>
        <w:t>VIDYALAYA ,KADAP</w:t>
      </w:r>
      <w:r>
        <w:rPr>
          <w:sz w:val="24"/>
          <w:szCs w:val="24"/>
          <w:u w:val="single"/>
        </w:rPr>
        <w:t>A</w:t>
      </w:r>
      <w:proofErr w:type="gramEnd"/>
      <w:r>
        <w:rPr>
          <w:sz w:val="24"/>
          <w:szCs w:val="24"/>
          <w:u w:val="single"/>
        </w:rPr>
        <w:t xml:space="preserve"> </w:t>
      </w:r>
      <w:r w:rsidR="00172A7A">
        <w:rPr>
          <w:noProof/>
          <w:color w:val="1F1F1F"/>
          <w:u w:val="single"/>
          <w:shd w:val="clear" w:color="auto" w:fill="F8F9FA"/>
        </w:rPr>
        <w:drawing>
          <wp:inline distT="114300" distB="114300" distL="114300" distR="114300" wp14:anchorId="3E42EC53" wp14:editId="287108D7">
            <wp:extent cx="416979" cy="372754"/>
            <wp:effectExtent l="0" t="0" r="2540" b="825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979" cy="372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single"/>
        </w:rPr>
        <w:t xml:space="preserve"> </w:t>
      </w:r>
    </w:p>
    <w:p w:rsidR="00AF638F" w:rsidRDefault="00AF638F" w:rsidP="00AF638F">
      <w:pPr>
        <w:rPr>
          <w:color w:val="1F1F1F"/>
          <w:u w:val="single"/>
          <w:shd w:val="clear" w:color="auto" w:fill="F8F9FA"/>
        </w:rPr>
      </w:pPr>
      <w:r>
        <w:t xml:space="preserve">                                           </w:t>
      </w:r>
      <w:r>
        <w:rPr>
          <w:u w:val="single"/>
        </w:rPr>
        <w:t xml:space="preserve">ADMISSION NOTICE 2024-25    </w:t>
      </w:r>
      <w:proofErr w:type="spellStart"/>
      <w:r>
        <w:rPr>
          <w:rFonts w:ascii="Mangal" w:hAnsi="Mangal" w:cs="Mangal"/>
          <w:color w:val="1F1F1F"/>
          <w:u w:val="single"/>
          <w:shd w:val="clear" w:color="auto" w:fill="F8F9FA"/>
        </w:rPr>
        <w:t>प्रवेश</w:t>
      </w:r>
      <w:proofErr w:type="spellEnd"/>
      <w:r>
        <w:rPr>
          <w:color w:val="1F1F1F"/>
          <w:u w:val="single"/>
          <w:shd w:val="clear" w:color="auto" w:fill="F8F9FA"/>
        </w:rPr>
        <w:t xml:space="preserve"> </w:t>
      </w:r>
      <w:proofErr w:type="spellStart"/>
      <w:r>
        <w:rPr>
          <w:rFonts w:ascii="Mangal" w:hAnsi="Mangal" w:cs="Mangal"/>
          <w:color w:val="1F1F1F"/>
          <w:u w:val="single"/>
          <w:shd w:val="clear" w:color="auto" w:fill="F8F9FA"/>
        </w:rPr>
        <w:t>सूचना</w:t>
      </w:r>
      <w:proofErr w:type="spellEnd"/>
      <w:r>
        <w:rPr>
          <w:color w:val="1F1F1F"/>
          <w:u w:val="single"/>
          <w:shd w:val="clear" w:color="auto" w:fill="F8F9FA"/>
        </w:rPr>
        <w:t xml:space="preserve"> 2024-25</w:t>
      </w:r>
    </w:p>
    <w:p w:rsidR="00AF638F" w:rsidRPr="00AF638F" w:rsidRDefault="00AF638F" w:rsidP="00172A7A">
      <w:pPr>
        <w:spacing w:after="0"/>
        <w:ind w:right="-694"/>
        <w:rPr>
          <w:sz w:val="36"/>
          <w:szCs w:val="36"/>
        </w:rPr>
      </w:pPr>
      <w:r w:rsidRPr="00AF638F">
        <w:rPr>
          <w:color w:val="1F1F1F"/>
          <w:sz w:val="36"/>
          <w:szCs w:val="36"/>
          <w:shd w:val="clear" w:color="auto" w:fill="F8F9FA"/>
        </w:rPr>
        <w:t>1.</w:t>
      </w:r>
      <w:r w:rsidRPr="00AF638F">
        <w:rPr>
          <w:sz w:val="36"/>
          <w:szCs w:val="36"/>
        </w:rPr>
        <w:t>Offline Registration for admission of Balvatika-3 in PM SHRI Kendriya Vidyalaya Kadapa for academic year 2024-25 commence on 01-04-2024 (Monday) and will close at 5:00 pm on 15-04-2024 (Monday). The interested parents may approach the Vidyalaya between 1:00 PM to 2:00 PM for registration till 15-04-2024.</w:t>
      </w:r>
    </w:p>
    <w:p w:rsidR="00AF638F" w:rsidRPr="00AF638F" w:rsidRDefault="00AF638F" w:rsidP="00AF638F">
      <w:pPr>
        <w:spacing w:after="0"/>
        <w:rPr>
          <w:sz w:val="36"/>
          <w:szCs w:val="36"/>
        </w:rPr>
      </w:pPr>
      <w:r w:rsidRPr="00AF638F">
        <w:rPr>
          <w:sz w:val="36"/>
          <w:szCs w:val="36"/>
        </w:rPr>
        <w:t xml:space="preserve">2.Minimum/Maximum age as on 31-03-2024 (Child born on 1st April also will be considered) is 5 </w:t>
      </w:r>
      <w:proofErr w:type="spellStart"/>
      <w:r w:rsidRPr="00AF638F">
        <w:rPr>
          <w:sz w:val="36"/>
          <w:szCs w:val="36"/>
        </w:rPr>
        <w:t>yrs</w:t>
      </w:r>
      <w:proofErr w:type="spellEnd"/>
      <w:r w:rsidRPr="00AF638F">
        <w:rPr>
          <w:sz w:val="36"/>
          <w:szCs w:val="36"/>
        </w:rPr>
        <w:t xml:space="preserve"> but less than 6 </w:t>
      </w:r>
      <w:proofErr w:type="spellStart"/>
      <w:r w:rsidRPr="00AF638F">
        <w:rPr>
          <w:sz w:val="36"/>
          <w:szCs w:val="36"/>
        </w:rPr>
        <w:t>yrs</w:t>
      </w:r>
      <w:proofErr w:type="spellEnd"/>
      <w:r w:rsidRPr="00AF638F">
        <w:rPr>
          <w:sz w:val="36"/>
          <w:szCs w:val="36"/>
        </w:rPr>
        <w:t xml:space="preserve"> of age. </w:t>
      </w:r>
    </w:p>
    <w:p w:rsidR="00AF638F" w:rsidRPr="00AF638F" w:rsidRDefault="00AF638F" w:rsidP="00AF638F">
      <w:pPr>
        <w:spacing w:after="0"/>
        <w:rPr>
          <w:sz w:val="36"/>
          <w:szCs w:val="36"/>
        </w:rPr>
      </w:pPr>
      <w:r w:rsidRPr="00AF638F">
        <w:rPr>
          <w:sz w:val="36"/>
          <w:szCs w:val="36"/>
        </w:rPr>
        <w:t>3.Admission will be given as per priority category and</w:t>
      </w:r>
      <w:r w:rsidR="00172A7A">
        <w:rPr>
          <w:sz w:val="36"/>
          <w:szCs w:val="36"/>
        </w:rPr>
        <w:t xml:space="preserve"> </w:t>
      </w:r>
      <w:r w:rsidRPr="00AF638F">
        <w:rPr>
          <w:sz w:val="36"/>
          <w:szCs w:val="36"/>
        </w:rPr>
        <w:t>reservation norms as mentioned in Admission guidelines 2024-25.</w:t>
      </w:r>
    </w:p>
    <w:p w:rsidR="00AF638F" w:rsidRPr="00AF638F" w:rsidRDefault="00AF638F" w:rsidP="00AF638F">
      <w:pPr>
        <w:spacing w:after="0"/>
        <w:rPr>
          <w:b/>
          <w:sz w:val="36"/>
          <w:szCs w:val="36"/>
          <w:u w:val="single"/>
        </w:rPr>
      </w:pPr>
      <w:r w:rsidRPr="00AF638F">
        <w:rPr>
          <w:sz w:val="36"/>
          <w:szCs w:val="36"/>
        </w:rPr>
        <w:t xml:space="preserve">4.For Class 1 online registration/ apply from </w:t>
      </w:r>
      <w:r w:rsidRPr="00AF638F">
        <w:rPr>
          <w:b/>
          <w:sz w:val="36"/>
          <w:szCs w:val="36"/>
          <w:u w:val="single"/>
        </w:rPr>
        <w:t>https://kvsonlineadmission.kvs.gov.in</w:t>
      </w:r>
    </w:p>
    <w:p w:rsidR="00AF638F" w:rsidRPr="00AF638F" w:rsidRDefault="00AF638F" w:rsidP="00AF638F">
      <w:pPr>
        <w:spacing w:after="0"/>
        <w:rPr>
          <w:sz w:val="36"/>
          <w:szCs w:val="36"/>
        </w:rPr>
      </w:pPr>
      <w:r w:rsidRPr="00AF638F">
        <w:rPr>
          <w:sz w:val="36"/>
          <w:szCs w:val="36"/>
        </w:rPr>
        <w:t xml:space="preserve">5.Admission will not be </w:t>
      </w:r>
      <w:r w:rsidRPr="00AF638F">
        <w:rPr>
          <w:sz w:val="36"/>
          <w:szCs w:val="36"/>
        </w:rPr>
        <w:t>granted, if</w:t>
      </w:r>
      <w:r w:rsidRPr="00AF638F">
        <w:rPr>
          <w:sz w:val="36"/>
          <w:szCs w:val="36"/>
        </w:rPr>
        <w:t xml:space="preserve"> wrong and misleading information in the application form is found at the time of scrutiny. </w:t>
      </w:r>
    </w:p>
    <w:p w:rsidR="00AF638F" w:rsidRPr="00AF638F" w:rsidRDefault="00AF638F" w:rsidP="00AF638F">
      <w:pPr>
        <w:spacing w:after="0"/>
        <w:rPr>
          <w:sz w:val="36"/>
          <w:szCs w:val="36"/>
        </w:rPr>
      </w:pPr>
      <w:r w:rsidRPr="00AF638F">
        <w:rPr>
          <w:sz w:val="36"/>
          <w:szCs w:val="36"/>
        </w:rPr>
        <w:t xml:space="preserve">6.Contact principal /Admission </w:t>
      </w:r>
      <w:r w:rsidRPr="00AF638F">
        <w:rPr>
          <w:sz w:val="36"/>
          <w:szCs w:val="36"/>
        </w:rPr>
        <w:t>in charge</w:t>
      </w:r>
      <w:r w:rsidRPr="00AF638F">
        <w:rPr>
          <w:sz w:val="36"/>
          <w:szCs w:val="36"/>
        </w:rPr>
        <w:t>,</w:t>
      </w:r>
      <w:r w:rsidRPr="00AF638F">
        <w:rPr>
          <w:sz w:val="36"/>
          <w:szCs w:val="36"/>
        </w:rPr>
        <w:t xml:space="preserve"> </w:t>
      </w:r>
      <w:r w:rsidRPr="00AF638F">
        <w:rPr>
          <w:sz w:val="36"/>
          <w:szCs w:val="36"/>
        </w:rPr>
        <w:t xml:space="preserve">only when </w:t>
      </w:r>
      <w:r w:rsidRPr="00AF638F">
        <w:rPr>
          <w:sz w:val="36"/>
          <w:szCs w:val="36"/>
        </w:rPr>
        <w:t>called, in</w:t>
      </w:r>
      <w:r w:rsidRPr="00AF638F">
        <w:rPr>
          <w:sz w:val="36"/>
          <w:szCs w:val="36"/>
        </w:rPr>
        <w:t xml:space="preserve"> the given time slot.</w:t>
      </w:r>
    </w:p>
    <w:p w:rsidR="00AF638F" w:rsidRPr="00AF638F" w:rsidRDefault="00AF638F" w:rsidP="00AF638F">
      <w:pPr>
        <w:spacing w:after="0"/>
        <w:rPr>
          <w:b/>
          <w:color w:val="0563C1"/>
          <w:sz w:val="36"/>
          <w:szCs w:val="36"/>
          <w:u w:val="single"/>
        </w:rPr>
      </w:pPr>
      <w:r w:rsidRPr="00AF638F">
        <w:rPr>
          <w:sz w:val="36"/>
          <w:szCs w:val="36"/>
        </w:rPr>
        <w:t xml:space="preserve">7. Further details for admission Guidelines visit: </w:t>
      </w:r>
      <w:hyperlink r:id="rId6">
        <w:r w:rsidRPr="00AF638F">
          <w:rPr>
            <w:b/>
            <w:color w:val="0563C1"/>
            <w:sz w:val="36"/>
            <w:szCs w:val="36"/>
            <w:u w:val="single"/>
          </w:rPr>
          <w:t>https://kadapa.kvs.ac.in/</w:t>
        </w:r>
      </w:hyperlink>
    </w:p>
    <w:p w:rsidR="00AF638F" w:rsidRPr="00AF638F" w:rsidRDefault="00AF638F" w:rsidP="00AF638F">
      <w:pPr>
        <w:spacing w:after="0"/>
        <w:rPr>
          <w:bCs/>
          <w:color w:val="000000" w:themeColor="text1"/>
          <w:sz w:val="36"/>
          <w:szCs w:val="36"/>
        </w:rPr>
      </w:pPr>
      <w:r w:rsidRPr="00AF638F">
        <w:rPr>
          <w:bCs/>
          <w:color w:val="000000" w:themeColor="text1"/>
          <w:sz w:val="36"/>
          <w:szCs w:val="36"/>
        </w:rPr>
        <w:t>8.No Vacancy Available at PM SHRI KV KADAPA for classes 2 and above Except class 12 as per admission guidelines 2024-25</w:t>
      </w:r>
    </w:p>
    <w:p w:rsidR="00AF638F" w:rsidRDefault="00AF638F" w:rsidP="00AF638F">
      <w:pPr>
        <w:spacing w:after="0"/>
        <w:rPr>
          <w:b/>
          <w:u w:val="single"/>
        </w:rPr>
      </w:pPr>
    </w:p>
    <w:p w:rsidR="00172A7A" w:rsidRDefault="00172A7A" w:rsidP="00AF638F">
      <w:pPr>
        <w:spacing w:after="0"/>
        <w:rPr>
          <w:b/>
          <w:u w:val="single"/>
        </w:rPr>
      </w:pPr>
    </w:p>
    <w:p w:rsidR="00172A7A" w:rsidRDefault="00172A7A" w:rsidP="00AF638F">
      <w:pPr>
        <w:spacing w:after="0"/>
        <w:rPr>
          <w:b/>
          <w:u w:val="single"/>
        </w:rPr>
      </w:pPr>
    </w:p>
    <w:p w:rsidR="00172A7A" w:rsidRDefault="00172A7A" w:rsidP="00AF638F">
      <w:pPr>
        <w:spacing w:after="0"/>
        <w:rPr>
          <w:b/>
          <w:u w:val="single"/>
        </w:rPr>
      </w:pPr>
    </w:p>
    <w:p w:rsidR="00AF638F" w:rsidRDefault="00AF638F" w:rsidP="00AF638F">
      <w:pPr>
        <w:spacing w:after="0" w:line="274" w:lineRule="auto"/>
        <w:rPr>
          <w:color w:val="1F1F1F"/>
          <w:sz w:val="24"/>
          <w:szCs w:val="24"/>
          <w:shd w:val="clear" w:color="auto" w:fill="F8F9FA"/>
        </w:rPr>
      </w:pPr>
    </w:p>
    <w:p w:rsidR="00AF638F" w:rsidRPr="00172A7A" w:rsidRDefault="00AF638F" w:rsidP="00AF638F">
      <w:pPr>
        <w:spacing w:after="0" w:line="274" w:lineRule="auto"/>
        <w:rPr>
          <w:rFonts w:ascii="Arial" w:eastAsia="Arial" w:hAnsi="Arial" w:cs="Arial"/>
          <w:color w:val="1F1F1F"/>
          <w:sz w:val="32"/>
          <w:szCs w:val="32"/>
          <w:shd w:val="clear" w:color="auto" w:fill="F8F9FA"/>
        </w:rPr>
      </w:pPr>
      <w:sdt>
        <w:sdtPr>
          <w:rPr>
            <w:sz w:val="32"/>
            <w:szCs w:val="32"/>
          </w:rPr>
          <w:tag w:val="goog_rdk_5"/>
          <w:id w:val="229354309"/>
        </w:sdtPr>
        <w:sdtContent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1.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शैक्षणिक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वर्ष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2024-25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लिए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पीएम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श्री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केंद्रीय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विद्यालय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कडप्पा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में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बालवाटिका</w:t>
          </w:r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-3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में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प्रवेश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लिए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ऑफ़लाइन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पंजीकरण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01-04-2024 (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सोमवार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)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को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शुरू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होगा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और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15-04-2024 (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सोमवार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)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को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शाम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5:00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बजे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बंद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हो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जाएगा</w:t>
          </w:r>
          <w:proofErr w:type="spellEnd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।</w:t>
          </w:r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इच्छुक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अभिभावक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15-04-2024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तक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पंजीकरण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लिए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दोपहर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1:00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बजे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2:00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बजे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बीच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विद्यालय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में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संपर्क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सकते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हैं</w:t>
          </w:r>
          <w:proofErr w:type="spellEnd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।</w:t>
          </w:r>
        </w:sdtContent>
      </w:sdt>
    </w:p>
    <w:p w:rsidR="00AF638F" w:rsidRPr="00172A7A" w:rsidRDefault="00AF638F" w:rsidP="00AF638F">
      <w:pPr>
        <w:spacing w:after="0" w:line="274" w:lineRule="auto"/>
        <w:rPr>
          <w:rFonts w:ascii="Arial" w:eastAsia="Arial" w:hAnsi="Arial" w:cs="Arial"/>
          <w:color w:val="1F1F1F"/>
          <w:sz w:val="32"/>
          <w:szCs w:val="32"/>
          <w:shd w:val="clear" w:color="auto" w:fill="F8F9FA"/>
        </w:rPr>
      </w:pPr>
      <w:sdt>
        <w:sdtPr>
          <w:rPr>
            <w:sz w:val="32"/>
            <w:szCs w:val="32"/>
          </w:rPr>
          <w:tag w:val="goog_rdk_6"/>
          <w:id w:val="-893197744"/>
        </w:sdtPr>
        <w:sdtContent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2.31-03-2024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को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न्यूनतम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>/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अधिकतम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आयु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(1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अप्रैल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को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जन्मे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बच्चे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को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भी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माना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जाएगा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) 5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वर्ष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है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लेकिन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6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वर्ष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कम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है</w:t>
          </w:r>
          <w:proofErr w:type="spellEnd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।</w:t>
          </w:r>
        </w:sdtContent>
      </w:sdt>
    </w:p>
    <w:p w:rsidR="00AF638F" w:rsidRPr="00172A7A" w:rsidRDefault="00AF638F" w:rsidP="00AF638F">
      <w:pPr>
        <w:spacing w:after="0" w:line="274" w:lineRule="auto"/>
        <w:rPr>
          <w:rFonts w:ascii="Arial" w:eastAsia="Arial" w:hAnsi="Arial" w:cs="Arial"/>
          <w:color w:val="1F1F1F"/>
          <w:sz w:val="32"/>
          <w:szCs w:val="32"/>
          <w:shd w:val="clear" w:color="auto" w:fill="F8F9FA"/>
        </w:rPr>
      </w:pPr>
      <w:sdt>
        <w:sdtPr>
          <w:rPr>
            <w:sz w:val="32"/>
            <w:szCs w:val="32"/>
          </w:rPr>
          <w:tag w:val="goog_rdk_7"/>
          <w:id w:val="1905250600"/>
        </w:sdtPr>
        <w:sdtContent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>3.</w:t>
          </w:r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प्रवेश</w:t>
          </w:r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दिशानिर्देश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2024-25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में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उल्लिखित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प्राथमिकता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श्रेणी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और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आरक्षण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मानदंडों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अनुसार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प्रवेश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दिया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जाएगा</w:t>
          </w:r>
          <w:proofErr w:type="spellEnd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।</w:t>
          </w:r>
        </w:sdtContent>
      </w:sdt>
    </w:p>
    <w:p w:rsidR="00AF638F" w:rsidRPr="00172A7A" w:rsidRDefault="00AF638F" w:rsidP="00AF638F">
      <w:pPr>
        <w:spacing w:after="0" w:line="274" w:lineRule="auto"/>
        <w:rPr>
          <w:rFonts w:ascii="Arial" w:eastAsia="Arial" w:hAnsi="Arial" w:cs="Arial"/>
          <w:color w:val="1F1F1F"/>
          <w:sz w:val="32"/>
          <w:szCs w:val="32"/>
          <w:shd w:val="clear" w:color="auto" w:fill="F8F9FA"/>
        </w:rPr>
      </w:pPr>
      <w:sdt>
        <w:sdtPr>
          <w:rPr>
            <w:sz w:val="32"/>
            <w:szCs w:val="32"/>
          </w:rPr>
          <w:tag w:val="goog_rdk_8"/>
          <w:id w:val="1647628122"/>
        </w:sdtPr>
        <w:sdtContent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>4.</w:t>
          </w:r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कक्षा</w:t>
          </w:r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1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लिए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ऑनलाइन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पंजीकरण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https://kvsonlineadmission.kvs.gov.in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करें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|</w:t>
          </w:r>
        </w:sdtContent>
      </w:sdt>
    </w:p>
    <w:p w:rsidR="00AF638F" w:rsidRPr="00172A7A" w:rsidRDefault="00AF638F" w:rsidP="00AF638F">
      <w:pPr>
        <w:spacing w:after="0" w:line="274" w:lineRule="auto"/>
        <w:rPr>
          <w:rFonts w:ascii="Arial" w:eastAsia="Arial" w:hAnsi="Arial" w:cs="Arial"/>
          <w:color w:val="1F1F1F"/>
          <w:sz w:val="32"/>
          <w:szCs w:val="32"/>
          <w:shd w:val="clear" w:color="auto" w:fill="F8F9FA"/>
        </w:rPr>
      </w:pPr>
      <w:sdt>
        <w:sdtPr>
          <w:rPr>
            <w:sz w:val="32"/>
            <w:szCs w:val="32"/>
          </w:rPr>
          <w:tag w:val="goog_rdk_9"/>
          <w:id w:val="472569136"/>
        </w:sdtPr>
        <w:sdtContent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5.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जांच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समय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आवेदन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पत्र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में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गलत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एवं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भ्रामक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जानकारी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पाए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जाने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प्रवेश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नहीं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दिया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जाएगा</w:t>
          </w:r>
          <w:proofErr w:type="spellEnd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।</w:t>
          </w:r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</w:sdtContent>
      </w:sdt>
    </w:p>
    <w:p w:rsidR="00AF638F" w:rsidRPr="00172A7A" w:rsidRDefault="00AF638F" w:rsidP="00AF638F">
      <w:pPr>
        <w:spacing w:after="0" w:line="274" w:lineRule="auto"/>
        <w:rPr>
          <w:rFonts w:ascii="Arial" w:eastAsia="Arial" w:hAnsi="Arial" w:cs="Arial"/>
          <w:color w:val="1F1F1F"/>
          <w:sz w:val="32"/>
          <w:szCs w:val="32"/>
          <w:shd w:val="clear" w:color="auto" w:fill="F8F9FA"/>
        </w:rPr>
      </w:pPr>
      <w:sdt>
        <w:sdtPr>
          <w:rPr>
            <w:sz w:val="32"/>
            <w:szCs w:val="32"/>
          </w:rPr>
          <w:tag w:val="goog_rdk_10"/>
          <w:id w:val="215638009"/>
        </w:sdtPr>
        <w:sdtContent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6.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दिए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गए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समय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स्लॉट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में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केवल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बुलाए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जाने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पर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ही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प्रिंसिपल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>/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प्रवेश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प्रभारी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संपर्क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करें</w:t>
          </w:r>
          <w:proofErr w:type="spellEnd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।</w:t>
          </w:r>
        </w:sdtContent>
      </w:sdt>
    </w:p>
    <w:p w:rsidR="00AF638F" w:rsidRPr="00172A7A" w:rsidRDefault="00AF638F" w:rsidP="00AF638F">
      <w:pPr>
        <w:spacing w:after="0" w:line="274" w:lineRule="auto"/>
        <w:rPr>
          <w:rFonts w:ascii="Arial" w:eastAsia="Arial" w:hAnsi="Arial" w:cs="Arial"/>
          <w:color w:val="1F1F1F"/>
          <w:sz w:val="32"/>
          <w:szCs w:val="32"/>
          <w:shd w:val="clear" w:color="auto" w:fill="F8F9FA"/>
        </w:rPr>
      </w:pPr>
      <w:sdt>
        <w:sdtPr>
          <w:rPr>
            <w:sz w:val="32"/>
            <w:szCs w:val="32"/>
          </w:rPr>
          <w:tag w:val="goog_rdk_11"/>
          <w:id w:val="616961609"/>
        </w:sdtPr>
        <w:sdtContent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7.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प्रवेश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दिशानिर्देशों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के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लिए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अधिक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विवरण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 w:rsidRPr="00172A7A">
            <w:rPr>
              <w:rFonts w:ascii="Mangal" w:eastAsia="Palanquin Dark" w:hAnsi="Mangal" w:cs="Mangal"/>
              <w:color w:val="1F1F1F"/>
              <w:sz w:val="32"/>
              <w:szCs w:val="32"/>
              <w:shd w:val="clear" w:color="auto" w:fill="F8F9FA"/>
            </w:rPr>
            <w:t>देखें</w:t>
          </w:r>
          <w:proofErr w:type="spellEnd"/>
          <w:r w:rsidRPr="00172A7A">
            <w:rPr>
              <w:rFonts w:ascii="Palanquin Dark" w:eastAsia="Palanquin Dark" w:hAnsi="Palanquin Dark" w:cs="Palanquin Dark"/>
              <w:color w:val="1F1F1F"/>
              <w:sz w:val="32"/>
              <w:szCs w:val="32"/>
              <w:shd w:val="clear" w:color="auto" w:fill="F8F9FA"/>
            </w:rPr>
            <w:t>: https://kadapa.kvs.ac.in/</w:t>
          </w:r>
        </w:sdtContent>
      </w:sdt>
    </w:p>
    <w:p w:rsidR="00AF638F" w:rsidRPr="00172A7A" w:rsidRDefault="00AF638F" w:rsidP="00172A7A">
      <w:pPr>
        <w:pStyle w:val="HTMLPreformatted"/>
        <w:shd w:val="clear" w:color="auto" w:fill="F8F9FA"/>
        <w:spacing w:line="480" w:lineRule="atLeast"/>
        <w:rPr>
          <w:rFonts w:ascii="inherit" w:hAnsi="inherit"/>
          <w:color w:val="1F1F1F"/>
          <w:sz w:val="32"/>
          <w:szCs w:val="32"/>
        </w:rPr>
      </w:pPr>
      <w:r w:rsidRPr="00172A7A">
        <w:rPr>
          <w:color w:val="1F1F1F"/>
          <w:sz w:val="32"/>
          <w:szCs w:val="32"/>
          <w:shd w:val="clear" w:color="auto" w:fill="F8F9FA"/>
        </w:rPr>
        <w:t>8.</w:t>
      </w:r>
      <w:r w:rsidRPr="00172A7A">
        <w:rPr>
          <w:rStyle w:val="y2iqfc"/>
          <w:rFonts w:ascii="inherit" w:hAnsi="inherit" w:cs="Mangal" w:hint="cs"/>
          <w:color w:val="1F1F1F"/>
          <w:sz w:val="32"/>
          <w:szCs w:val="32"/>
          <w:cs/>
        </w:rPr>
        <w:t xml:space="preserve"> </w:t>
      </w:r>
      <w:r w:rsidRPr="00172A7A">
        <w:rPr>
          <w:rFonts w:ascii="inherit" w:hAnsi="inherit" w:cs="Mangal" w:hint="cs"/>
          <w:color w:val="1F1F1F"/>
          <w:sz w:val="32"/>
          <w:szCs w:val="32"/>
          <w:cs/>
        </w:rPr>
        <w:t>प्रवेश दिशानिर्देश 2024-25 के अनुसार कक्षा 12 को छोड़कर कक्षा 2 और उससे ऊपर के लिए पीएम श्री केवी कडपा में कोई रिक्ति उपलब्ध नहीं है।</w:t>
      </w:r>
    </w:p>
    <w:p w:rsidR="00AF638F" w:rsidRPr="00172A7A" w:rsidRDefault="00AF638F" w:rsidP="00172A7A">
      <w:pPr>
        <w:spacing w:after="0"/>
        <w:ind w:left="6480"/>
        <w:rPr>
          <w:sz w:val="32"/>
          <w:szCs w:val="32"/>
        </w:rPr>
      </w:pPr>
      <w:r w:rsidRPr="00172A7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  <w:r w:rsidR="00172A7A">
        <w:rPr>
          <w:sz w:val="32"/>
          <w:szCs w:val="32"/>
        </w:rPr>
        <w:t xml:space="preserve">              </w:t>
      </w:r>
      <w:r w:rsidRPr="00172A7A">
        <w:rPr>
          <w:sz w:val="32"/>
          <w:szCs w:val="32"/>
        </w:rPr>
        <w:t>Sd/-</w:t>
      </w:r>
    </w:p>
    <w:p w:rsidR="00AF638F" w:rsidRPr="00172A7A" w:rsidRDefault="00AF638F" w:rsidP="00172A7A">
      <w:pPr>
        <w:ind w:left="5760"/>
        <w:rPr>
          <w:sz w:val="32"/>
          <w:szCs w:val="32"/>
        </w:rPr>
      </w:pPr>
      <w:r w:rsidRPr="00172A7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  <w:r w:rsidR="00172A7A">
        <w:rPr>
          <w:sz w:val="32"/>
          <w:szCs w:val="32"/>
        </w:rPr>
        <w:t xml:space="preserve">       </w:t>
      </w:r>
      <w:bookmarkStart w:id="0" w:name="_GoBack"/>
      <w:bookmarkEnd w:id="0"/>
      <w:r w:rsidRPr="00172A7A">
        <w:rPr>
          <w:sz w:val="32"/>
          <w:szCs w:val="32"/>
        </w:rPr>
        <w:t>PRINCIPAL</w:t>
      </w:r>
    </w:p>
    <w:sectPr w:rsidR="00AF638F" w:rsidRPr="00172A7A" w:rsidSect="00172A7A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o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8F"/>
    <w:rsid w:val="00172A7A"/>
    <w:rsid w:val="00A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C858"/>
  <w15:chartTrackingRefBased/>
  <w15:docId w15:val="{7C617AD9-01D6-45C1-825C-07B83474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38F"/>
    <w:rPr>
      <w:rFonts w:ascii="Calibri" w:eastAsia="Calibri" w:hAnsi="Calibri" w:cs="Calibri"/>
      <w:szCs w:val="22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F6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638F"/>
    <w:rPr>
      <w:rFonts w:ascii="Courier New" w:eastAsia="Times New Roman" w:hAnsi="Courier New" w:cs="Courier New"/>
      <w:sz w:val="20"/>
      <w:lang w:eastAsia="en-IN"/>
    </w:rPr>
  </w:style>
  <w:style w:type="character" w:customStyle="1" w:styleId="y2iqfc">
    <w:name w:val="y2iqfc"/>
    <w:basedOn w:val="DefaultParagraphFont"/>
    <w:rsid w:val="00AF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pa.kvs.ac.i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2024-03-30T11:20:00Z</dcterms:created>
  <dcterms:modified xsi:type="dcterms:W3CDTF">2024-03-30T11:40:00Z</dcterms:modified>
</cp:coreProperties>
</file>